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63" w:rsidRPr="008E190B" w:rsidRDefault="00047C63" w:rsidP="00047C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E190B">
        <w:rPr>
          <w:rFonts w:ascii="Times New Roman" w:hAnsi="Times New Roman" w:cs="Times New Roman"/>
          <w:bCs/>
        </w:rPr>
        <w:t>Projekt</w:t>
      </w:r>
      <w:r w:rsidR="0085500D">
        <w:rPr>
          <w:rFonts w:ascii="Times New Roman" w:hAnsi="Times New Roman" w:cs="Times New Roman"/>
          <w:bCs/>
        </w:rPr>
        <w:t xml:space="preserve"> 10/2</w:t>
      </w:r>
      <w:bookmarkStart w:id="0" w:name="_GoBack"/>
      <w:bookmarkEnd w:id="0"/>
    </w:p>
    <w:p w:rsidR="00047C63" w:rsidRPr="00047C63" w:rsidRDefault="00047C63" w:rsidP="0004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47C63" w:rsidRPr="00047C63" w:rsidRDefault="00047C63" w:rsidP="0004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047C63">
        <w:rPr>
          <w:rFonts w:ascii="Times New Roman" w:hAnsi="Times New Roman" w:cs="Times New Roman"/>
          <w:b/>
          <w:bCs/>
          <w:sz w:val="26"/>
        </w:rPr>
        <w:t>UCHWAŁA NR .../.../20</w:t>
      </w:r>
      <w:r w:rsidR="0089460B">
        <w:rPr>
          <w:rFonts w:ascii="Times New Roman" w:hAnsi="Times New Roman" w:cs="Times New Roman"/>
          <w:b/>
          <w:bCs/>
          <w:sz w:val="26"/>
        </w:rPr>
        <w:t>20</w:t>
      </w:r>
    </w:p>
    <w:p w:rsidR="00047C63" w:rsidRDefault="00047C63" w:rsidP="0004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047C63">
        <w:rPr>
          <w:rFonts w:ascii="Times New Roman" w:hAnsi="Times New Roman" w:cs="Times New Roman"/>
          <w:b/>
          <w:bCs/>
          <w:sz w:val="26"/>
        </w:rPr>
        <w:t>RADY MIEJSKIEJ W MROCZY</w:t>
      </w:r>
    </w:p>
    <w:p w:rsidR="00047C63" w:rsidRPr="00047C63" w:rsidRDefault="00047C63" w:rsidP="0004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047C63" w:rsidRDefault="00047C63" w:rsidP="0004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47C63">
        <w:rPr>
          <w:rFonts w:ascii="Times New Roman" w:hAnsi="Times New Roman" w:cs="Times New Roman"/>
          <w:sz w:val="24"/>
        </w:rPr>
        <w:t>z dnia ......................... 20</w:t>
      </w:r>
      <w:r w:rsidR="0089460B">
        <w:rPr>
          <w:rFonts w:ascii="Times New Roman" w:hAnsi="Times New Roman" w:cs="Times New Roman"/>
          <w:sz w:val="24"/>
        </w:rPr>
        <w:t>20</w:t>
      </w:r>
      <w:r w:rsidRPr="00047C63">
        <w:rPr>
          <w:rFonts w:ascii="Times New Roman" w:hAnsi="Times New Roman" w:cs="Times New Roman"/>
          <w:sz w:val="24"/>
        </w:rPr>
        <w:t xml:space="preserve"> r.</w:t>
      </w:r>
    </w:p>
    <w:p w:rsidR="00047C63" w:rsidRPr="00047C63" w:rsidRDefault="00047C63" w:rsidP="0004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47C63" w:rsidRDefault="00047C63" w:rsidP="009C5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47C63">
        <w:rPr>
          <w:rFonts w:ascii="Times New Roman" w:hAnsi="Times New Roman" w:cs="Times New Roman"/>
          <w:b/>
          <w:bCs/>
        </w:rPr>
        <w:t xml:space="preserve">w </w:t>
      </w:r>
      <w:r w:rsidR="00FF76A0" w:rsidRPr="00FF76A0">
        <w:rPr>
          <w:rFonts w:ascii="Times New Roman" w:hAnsi="Times New Roman" w:cs="Times New Roman"/>
          <w:b/>
          <w:bCs/>
        </w:rPr>
        <w:t>sprawie ustalenia wynagrodzenia dla Burmistrza Miasta i Gminy Mrocza</w:t>
      </w:r>
    </w:p>
    <w:p w:rsidR="00047C63" w:rsidRPr="00047C63" w:rsidRDefault="00047C63" w:rsidP="0004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5A3F" w:rsidRDefault="0027526F" w:rsidP="00275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526F">
        <w:rPr>
          <w:rFonts w:ascii="Times New Roman" w:hAnsi="Times New Roman" w:cs="Times New Roman"/>
          <w:sz w:val="24"/>
          <w:szCs w:val="24"/>
        </w:rPr>
        <w:t xml:space="preserve">Na podstawie art.18 ust.2 pkt 2 ustawy z dnia 8 marca 1990r. o samorządzie gminnym (t.j. </w:t>
      </w:r>
      <w:hyperlink r:id="rId8" w:history="1">
        <w:r w:rsidR="00833875" w:rsidRPr="00833875">
          <w:rPr>
            <w:rFonts w:ascii="Times New Roman" w:hAnsi="Times New Roman" w:cs="Times New Roman"/>
            <w:sz w:val="24"/>
            <w:szCs w:val="24"/>
          </w:rPr>
          <w:t>Dz.U. 2019 poz. 506</w:t>
        </w:r>
      </w:hyperlink>
      <w:r w:rsidR="00833875">
        <w:rPr>
          <w:rFonts w:ascii="Times New Roman" w:hAnsi="Times New Roman" w:cs="Times New Roman"/>
          <w:sz w:val="24"/>
          <w:szCs w:val="24"/>
        </w:rPr>
        <w:t xml:space="preserve"> </w:t>
      </w:r>
      <w:r w:rsidRPr="0027526F">
        <w:rPr>
          <w:rFonts w:ascii="Times New Roman" w:hAnsi="Times New Roman" w:cs="Times New Roman"/>
          <w:sz w:val="24"/>
          <w:szCs w:val="24"/>
        </w:rPr>
        <w:t>ze zm.</w:t>
      </w:r>
      <w:r w:rsidR="007E72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7526F">
        <w:rPr>
          <w:rFonts w:ascii="Times New Roman" w:hAnsi="Times New Roman" w:cs="Times New Roman"/>
          <w:sz w:val="24"/>
          <w:szCs w:val="24"/>
        </w:rPr>
        <w:t xml:space="preserve">), art.36 ustawy z dnia 21 listopada 2008r. 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7526F">
        <w:rPr>
          <w:rFonts w:ascii="Times New Roman" w:hAnsi="Times New Roman" w:cs="Times New Roman"/>
          <w:sz w:val="24"/>
          <w:szCs w:val="24"/>
        </w:rPr>
        <w:t>racownikach samorządowych (t.j. Dz.U. z 201</w:t>
      </w:r>
      <w:r w:rsidR="00833875">
        <w:rPr>
          <w:rFonts w:ascii="Times New Roman" w:hAnsi="Times New Roman" w:cs="Times New Roman"/>
          <w:sz w:val="24"/>
          <w:szCs w:val="24"/>
        </w:rPr>
        <w:t>9</w:t>
      </w:r>
      <w:r w:rsidRPr="0027526F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26F">
        <w:rPr>
          <w:rFonts w:ascii="Times New Roman" w:hAnsi="Times New Roman" w:cs="Times New Roman"/>
          <w:sz w:val="24"/>
          <w:szCs w:val="24"/>
        </w:rPr>
        <w:t>poz.</w:t>
      </w:r>
      <w:r w:rsidR="00833875">
        <w:rPr>
          <w:rFonts w:ascii="Times New Roman" w:hAnsi="Times New Roman" w:cs="Times New Roman"/>
          <w:sz w:val="24"/>
          <w:szCs w:val="24"/>
        </w:rPr>
        <w:t>1282</w:t>
      </w:r>
      <w:r w:rsidRPr="0027526F">
        <w:rPr>
          <w:rFonts w:ascii="Times New Roman" w:hAnsi="Times New Roman" w:cs="Times New Roman"/>
          <w:sz w:val="24"/>
          <w:szCs w:val="24"/>
        </w:rPr>
        <w:t>) oraz Rozporządzenia Rady Ministrów z dnia 15 maja 2018r. w sprawie wynagradzania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26F">
        <w:rPr>
          <w:rFonts w:ascii="Times New Roman" w:hAnsi="Times New Roman" w:cs="Times New Roman"/>
          <w:sz w:val="24"/>
          <w:szCs w:val="24"/>
        </w:rPr>
        <w:t>pracowników samorządowych (t.j. Dz.U. z 2018r. poz.936</w:t>
      </w:r>
      <w:r w:rsidR="00A91725">
        <w:rPr>
          <w:rFonts w:ascii="Times New Roman" w:hAnsi="Times New Roman" w:cs="Times New Roman"/>
          <w:sz w:val="24"/>
          <w:szCs w:val="24"/>
        </w:rPr>
        <w:t xml:space="preserve"> ze zm.</w:t>
      </w:r>
      <w:r w:rsidR="007E72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89460B">
        <w:rPr>
          <w:rFonts w:ascii="Times New Roman" w:hAnsi="Times New Roman" w:cs="Times New Roman"/>
          <w:sz w:val="24"/>
          <w:szCs w:val="24"/>
        </w:rPr>
        <w:t>)</w:t>
      </w:r>
      <w:r w:rsidRPr="0027526F"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:rsidR="0027526F" w:rsidRDefault="0027526F" w:rsidP="002752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42A67" w:rsidRDefault="00A91725" w:rsidP="00A91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91725">
        <w:rPr>
          <w:rFonts w:ascii="Times New Roman" w:hAnsi="Times New Roman" w:cs="Times New Roman"/>
          <w:b/>
          <w:sz w:val="24"/>
          <w:szCs w:val="24"/>
        </w:rPr>
        <w:t>§ 1.</w:t>
      </w:r>
      <w:r w:rsidRPr="00A91725">
        <w:rPr>
          <w:rFonts w:ascii="Times New Roman" w:hAnsi="Times New Roman" w:cs="Times New Roman"/>
          <w:sz w:val="24"/>
          <w:szCs w:val="24"/>
        </w:rPr>
        <w:t xml:space="preserve"> Ustala się miesięczne </w:t>
      </w:r>
      <w:r w:rsidR="00B42A67">
        <w:rPr>
          <w:rFonts w:ascii="Times New Roman" w:hAnsi="Times New Roman" w:cs="Times New Roman"/>
          <w:sz w:val="24"/>
          <w:szCs w:val="24"/>
        </w:rPr>
        <w:t>składniki wynagrodzenia dla Burmistrza Miasta i Gminy Mrocza Pana Leszka 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A67">
        <w:rPr>
          <w:rFonts w:ascii="Times New Roman" w:hAnsi="Times New Roman" w:cs="Times New Roman"/>
          <w:sz w:val="24"/>
          <w:szCs w:val="24"/>
        </w:rPr>
        <w:t>Klesińskiego</w:t>
      </w:r>
      <w:r w:rsidRPr="00A91725">
        <w:rPr>
          <w:rFonts w:ascii="Times New Roman" w:hAnsi="Times New Roman" w:cs="Times New Roman"/>
          <w:sz w:val="24"/>
          <w:szCs w:val="24"/>
        </w:rPr>
        <w:t xml:space="preserve"> w nastę</w:t>
      </w:r>
      <w:r w:rsidR="00B42A67">
        <w:rPr>
          <w:rFonts w:ascii="Times New Roman" w:hAnsi="Times New Roman" w:cs="Times New Roman"/>
          <w:sz w:val="24"/>
          <w:szCs w:val="24"/>
        </w:rPr>
        <w:t>pującej wysokości:</w:t>
      </w:r>
    </w:p>
    <w:p w:rsidR="00A91725" w:rsidRPr="00A91725" w:rsidRDefault="00A91725" w:rsidP="00A91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25">
        <w:rPr>
          <w:rFonts w:ascii="Times New Roman" w:hAnsi="Times New Roman" w:cs="Times New Roman"/>
          <w:sz w:val="24"/>
          <w:szCs w:val="24"/>
        </w:rPr>
        <w:t>1) wynagrodzenie zasadnicze – 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1725">
        <w:rPr>
          <w:rFonts w:ascii="Times New Roman" w:hAnsi="Times New Roman" w:cs="Times New Roman"/>
          <w:sz w:val="24"/>
          <w:szCs w:val="24"/>
        </w:rPr>
        <w:t xml:space="preserve">00,00 zł (słownie: cztery tysiące </w:t>
      </w:r>
      <w:r>
        <w:rPr>
          <w:rFonts w:ascii="Times New Roman" w:hAnsi="Times New Roman" w:cs="Times New Roman"/>
          <w:sz w:val="24"/>
          <w:szCs w:val="24"/>
        </w:rPr>
        <w:t>dwieście</w:t>
      </w:r>
      <w:r w:rsidRPr="00A91725">
        <w:rPr>
          <w:rFonts w:ascii="Times New Roman" w:hAnsi="Times New Roman" w:cs="Times New Roman"/>
          <w:sz w:val="24"/>
          <w:szCs w:val="24"/>
        </w:rPr>
        <w:t xml:space="preserve"> złotych)</w:t>
      </w:r>
    </w:p>
    <w:p w:rsidR="00A91725" w:rsidRPr="00A91725" w:rsidRDefault="00B42A67" w:rsidP="00A917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1725" w:rsidRPr="00A91725">
        <w:rPr>
          <w:rFonts w:ascii="Times New Roman" w:hAnsi="Times New Roman" w:cs="Times New Roman"/>
          <w:sz w:val="24"/>
          <w:szCs w:val="24"/>
        </w:rPr>
        <w:t xml:space="preserve">) dodatek specjalny w wysokości </w:t>
      </w:r>
      <w:r w:rsidR="00A91725">
        <w:rPr>
          <w:rFonts w:ascii="Times New Roman" w:hAnsi="Times New Roman" w:cs="Times New Roman"/>
          <w:sz w:val="24"/>
          <w:szCs w:val="24"/>
        </w:rPr>
        <w:t>2</w:t>
      </w:r>
      <w:r w:rsidR="00A91725" w:rsidRPr="00A91725">
        <w:rPr>
          <w:rFonts w:ascii="Times New Roman" w:hAnsi="Times New Roman" w:cs="Times New Roman"/>
          <w:sz w:val="24"/>
          <w:szCs w:val="24"/>
        </w:rPr>
        <w:t>0% łącznego wynagrodzenia zasadniczego i dodatku funkcyjnego –</w:t>
      </w:r>
      <w:r w:rsidR="00A91725">
        <w:rPr>
          <w:rFonts w:ascii="Times New Roman" w:hAnsi="Times New Roman" w:cs="Times New Roman"/>
          <w:sz w:val="24"/>
          <w:szCs w:val="24"/>
        </w:rPr>
        <w:t xml:space="preserve"> </w:t>
      </w:r>
      <w:r w:rsidR="00ED729A">
        <w:rPr>
          <w:rFonts w:ascii="Times New Roman" w:hAnsi="Times New Roman" w:cs="Times New Roman"/>
          <w:sz w:val="24"/>
          <w:szCs w:val="24"/>
        </w:rPr>
        <w:t>840</w:t>
      </w:r>
      <w:r w:rsidR="00A91725" w:rsidRPr="00A91725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ED729A">
        <w:rPr>
          <w:rFonts w:ascii="Times New Roman" w:hAnsi="Times New Roman" w:cs="Times New Roman"/>
          <w:sz w:val="24"/>
          <w:szCs w:val="24"/>
        </w:rPr>
        <w:t>osiemset czterdzieści</w:t>
      </w:r>
      <w:r w:rsidR="00A91725" w:rsidRPr="00A91725">
        <w:rPr>
          <w:rFonts w:ascii="Times New Roman" w:hAnsi="Times New Roman" w:cs="Times New Roman"/>
          <w:sz w:val="24"/>
          <w:szCs w:val="24"/>
        </w:rPr>
        <w:t xml:space="preserve"> złotych)</w:t>
      </w:r>
    </w:p>
    <w:p w:rsidR="00A91725" w:rsidRDefault="00A91725" w:rsidP="00A917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91725">
        <w:rPr>
          <w:rFonts w:ascii="Times New Roman" w:hAnsi="Times New Roman" w:cs="Times New Roman"/>
          <w:b/>
          <w:sz w:val="24"/>
          <w:szCs w:val="24"/>
        </w:rPr>
        <w:t>§ 3.</w:t>
      </w:r>
      <w:r w:rsidRPr="00A91725">
        <w:rPr>
          <w:rFonts w:ascii="Times New Roman" w:hAnsi="Times New Roman" w:cs="Times New Roman"/>
          <w:sz w:val="24"/>
          <w:szCs w:val="24"/>
        </w:rPr>
        <w:t xml:space="preserve"> Wykonanie uchwały Powierza się Przewodniczącemu Rady Miejskiej w Mroczy.</w:t>
      </w:r>
    </w:p>
    <w:p w:rsidR="00A91725" w:rsidRPr="00A91725" w:rsidRDefault="00A91725" w:rsidP="00A917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37247" w:rsidRPr="00A9172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37247">
        <w:rPr>
          <w:rFonts w:ascii="Times New Roman" w:hAnsi="Times New Roman" w:cs="Times New Roman"/>
          <w:b/>
          <w:sz w:val="24"/>
          <w:szCs w:val="24"/>
        </w:rPr>
        <w:t>4</w:t>
      </w:r>
      <w:r w:rsidRPr="00FF3C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A67">
        <w:rPr>
          <w:rFonts w:ascii="Times New Roman" w:hAnsi="Times New Roman" w:cs="Times New Roman"/>
          <w:sz w:val="24"/>
          <w:szCs w:val="24"/>
        </w:rPr>
        <w:t>Traci</w:t>
      </w:r>
      <w:r>
        <w:rPr>
          <w:rFonts w:ascii="Times New Roman" w:hAnsi="Times New Roman" w:cs="Times New Roman"/>
          <w:sz w:val="24"/>
          <w:szCs w:val="24"/>
        </w:rPr>
        <w:t xml:space="preserve"> moc Uchwała Nr </w:t>
      </w:r>
      <w:r w:rsidR="002F4DCC">
        <w:rPr>
          <w:rFonts w:ascii="Times New Roman" w:hAnsi="Times New Roman" w:cs="Times New Roman"/>
          <w:sz w:val="24"/>
          <w:szCs w:val="24"/>
        </w:rPr>
        <w:t>I</w:t>
      </w:r>
      <w:r w:rsidR="00833875" w:rsidRPr="00833875">
        <w:rPr>
          <w:rFonts w:ascii="Times New Roman" w:hAnsi="Times New Roman" w:cs="Times New Roman"/>
          <w:sz w:val="24"/>
          <w:szCs w:val="24"/>
        </w:rPr>
        <w:t xml:space="preserve">I/15/2018 </w:t>
      </w:r>
      <w:r>
        <w:rPr>
          <w:rFonts w:ascii="Times New Roman" w:hAnsi="Times New Roman" w:cs="Times New Roman"/>
          <w:sz w:val="24"/>
          <w:szCs w:val="24"/>
        </w:rPr>
        <w:t xml:space="preserve">Rady Miejskiej w Mroczy z dnia </w:t>
      </w:r>
      <w:r w:rsidR="008338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875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338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833875" w:rsidRPr="00833875">
        <w:rPr>
          <w:rFonts w:ascii="Times New Roman" w:hAnsi="Times New Roman" w:cs="Times New Roman"/>
          <w:sz w:val="24"/>
          <w:szCs w:val="24"/>
        </w:rPr>
        <w:t>ustalenia wynagrodzenia dla Burmistrza Miasta i Gminy Mrocza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9BD" w:rsidRPr="00281A88" w:rsidRDefault="00A91725" w:rsidP="00A91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9172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37247">
        <w:rPr>
          <w:rFonts w:ascii="Times New Roman" w:hAnsi="Times New Roman" w:cs="Times New Roman"/>
          <w:b/>
          <w:sz w:val="24"/>
          <w:szCs w:val="24"/>
        </w:rPr>
        <w:t>5</w:t>
      </w:r>
      <w:r w:rsidRPr="00A91725">
        <w:rPr>
          <w:rFonts w:ascii="Times New Roman" w:hAnsi="Times New Roman" w:cs="Times New Roman"/>
          <w:b/>
          <w:sz w:val="24"/>
          <w:szCs w:val="24"/>
        </w:rPr>
        <w:t>.</w:t>
      </w:r>
      <w:r w:rsidRPr="00A91725">
        <w:rPr>
          <w:rFonts w:ascii="Times New Roman" w:hAnsi="Times New Roman" w:cs="Times New Roman"/>
          <w:sz w:val="24"/>
          <w:szCs w:val="24"/>
        </w:rPr>
        <w:t xml:space="preserve"> Uchwała wchodzi w życie z dniem podjęcia i ma zastosowanie do wynagrodzenia i świadczeń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63F">
        <w:rPr>
          <w:rFonts w:ascii="Times New Roman" w:hAnsi="Times New Roman" w:cs="Times New Roman"/>
          <w:sz w:val="24"/>
          <w:szCs w:val="24"/>
        </w:rPr>
        <w:t>należnych od dnia ustąpienia przemijającej przeszkody w wykonywaniu zadań i kompetencji Burmistrza Miasta i Gminy Mrocza.</w:t>
      </w:r>
    </w:p>
    <w:p w:rsidR="005759BD" w:rsidRDefault="005759BD" w:rsidP="0004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9BD" w:rsidRDefault="005759BD" w:rsidP="0004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C63" w:rsidRPr="009A5A3F" w:rsidRDefault="00047C63" w:rsidP="008F230B">
      <w:pPr>
        <w:autoSpaceDE w:val="0"/>
        <w:autoSpaceDN w:val="0"/>
        <w:adjustRightInd w:val="0"/>
        <w:spacing w:after="0" w:line="36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  <w:r w:rsidRPr="009A5A3F">
        <w:rPr>
          <w:rFonts w:ascii="Times New Roman" w:hAnsi="Times New Roman" w:cs="Times New Roman"/>
          <w:sz w:val="24"/>
          <w:szCs w:val="24"/>
        </w:rPr>
        <w:t>Przewodniczący Rady</w:t>
      </w:r>
    </w:p>
    <w:p w:rsidR="00047C63" w:rsidRDefault="00047C63" w:rsidP="008F230B">
      <w:pPr>
        <w:autoSpaceDE w:val="0"/>
        <w:autoSpaceDN w:val="0"/>
        <w:adjustRightInd w:val="0"/>
        <w:spacing w:after="0" w:line="36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  <w:r w:rsidRPr="009A5A3F">
        <w:rPr>
          <w:rFonts w:ascii="Times New Roman" w:hAnsi="Times New Roman" w:cs="Times New Roman"/>
          <w:sz w:val="24"/>
          <w:szCs w:val="24"/>
        </w:rPr>
        <w:t>Miejskiej w Mroczy</w:t>
      </w:r>
    </w:p>
    <w:p w:rsidR="00F216CE" w:rsidRDefault="00F216CE" w:rsidP="008E190B">
      <w:pPr>
        <w:autoSpaceDE w:val="0"/>
        <w:autoSpaceDN w:val="0"/>
        <w:adjustRightInd w:val="0"/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</w:p>
    <w:p w:rsidR="00281A88" w:rsidRDefault="00281A88" w:rsidP="00F2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875" w:rsidRDefault="00833875" w:rsidP="00F2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A88" w:rsidRDefault="00281A88" w:rsidP="00F2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29A" w:rsidRDefault="00ED729A" w:rsidP="00F2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DFE" w:rsidRDefault="007B7DFE" w:rsidP="00F2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A67" w:rsidRDefault="00B42A67" w:rsidP="00F2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A67" w:rsidRDefault="00B42A67" w:rsidP="00F2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A67" w:rsidRDefault="00B42A67" w:rsidP="00F2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A67" w:rsidRDefault="00B42A67" w:rsidP="00F2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14D" w:rsidRDefault="00B8414D" w:rsidP="00F2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27E" w:rsidRDefault="007E727E" w:rsidP="007B7D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37247" w:rsidRDefault="00B37247" w:rsidP="007B7D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F230B">
        <w:rPr>
          <w:rFonts w:ascii="Times New Roman" w:hAnsi="Times New Roman" w:cs="Times New Roman"/>
          <w:b/>
          <w:bCs/>
        </w:rPr>
        <w:t>Uzasadnienie</w:t>
      </w:r>
    </w:p>
    <w:p w:rsidR="008F230B" w:rsidRPr="008F230B" w:rsidRDefault="008F230B" w:rsidP="007B7D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37247" w:rsidRPr="00ED729A" w:rsidRDefault="00B37247" w:rsidP="00ED7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29A">
        <w:rPr>
          <w:rFonts w:ascii="Times New Roman" w:hAnsi="Times New Roman" w:cs="Times New Roman"/>
          <w:sz w:val="24"/>
          <w:szCs w:val="24"/>
        </w:rPr>
        <w:t>Na podstawie art.18 ust.2 pkt.2 ustawy z dnia 8 marca 1990r. o samorządzie gminnym do wyłącznej</w:t>
      </w:r>
      <w:r w:rsidR="00B8414D" w:rsidRPr="00ED729A">
        <w:rPr>
          <w:rFonts w:ascii="Times New Roman" w:hAnsi="Times New Roman" w:cs="Times New Roman"/>
          <w:sz w:val="24"/>
          <w:szCs w:val="24"/>
        </w:rPr>
        <w:t xml:space="preserve"> </w:t>
      </w:r>
      <w:r w:rsidRPr="00ED729A">
        <w:rPr>
          <w:rFonts w:ascii="Times New Roman" w:hAnsi="Times New Roman" w:cs="Times New Roman"/>
          <w:sz w:val="24"/>
          <w:szCs w:val="24"/>
        </w:rPr>
        <w:t>kompetencji rady gminy należy ustalanie wynagrodzenia burmistrzowi.</w:t>
      </w:r>
    </w:p>
    <w:p w:rsidR="00722C0A" w:rsidRDefault="00722C0A" w:rsidP="00ED7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247" w:rsidRPr="00ED729A" w:rsidRDefault="00B37247" w:rsidP="00ED7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29A">
        <w:rPr>
          <w:rFonts w:ascii="Times New Roman" w:hAnsi="Times New Roman" w:cs="Times New Roman"/>
          <w:sz w:val="24"/>
          <w:szCs w:val="24"/>
        </w:rPr>
        <w:t>Rozporządzenia Rady Ministrów z dnia 15 maja 2018r. w sprawie wynagradzania pracowników</w:t>
      </w:r>
      <w:r w:rsidR="00B8414D" w:rsidRPr="00ED729A">
        <w:rPr>
          <w:rFonts w:ascii="Times New Roman" w:hAnsi="Times New Roman" w:cs="Times New Roman"/>
          <w:sz w:val="24"/>
          <w:szCs w:val="24"/>
        </w:rPr>
        <w:t xml:space="preserve"> samorządowych </w:t>
      </w:r>
      <w:r w:rsidRPr="00ED729A">
        <w:rPr>
          <w:rFonts w:ascii="Times New Roman" w:hAnsi="Times New Roman" w:cs="Times New Roman"/>
          <w:sz w:val="24"/>
          <w:szCs w:val="24"/>
        </w:rPr>
        <w:t xml:space="preserve">reguluje składniki wynagrodzenia dla burmistrza w gminie </w:t>
      </w:r>
      <w:r w:rsidR="00B8414D" w:rsidRPr="00ED729A">
        <w:rPr>
          <w:rFonts w:ascii="Times New Roman" w:hAnsi="Times New Roman" w:cs="Times New Roman"/>
          <w:sz w:val="24"/>
          <w:szCs w:val="24"/>
        </w:rPr>
        <w:t xml:space="preserve"> </w:t>
      </w:r>
      <w:r w:rsidRPr="00ED729A">
        <w:rPr>
          <w:rFonts w:ascii="Times New Roman" w:hAnsi="Times New Roman" w:cs="Times New Roman"/>
          <w:sz w:val="24"/>
          <w:szCs w:val="24"/>
        </w:rPr>
        <w:t>do</w:t>
      </w:r>
      <w:r w:rsidR="00DD4D22">
        <w:rPr>
          <w:rFonts w:ascii="Times New Roman" w:hAnsi="Times New Roman" w:cs="Times New Roman"/>
          <w:sz w:val="24"/>
          <w:szCs w:val="24"/>
        </w:rPr>
        <w:t xml:space="preserve"> </w:t>
      </w:r>
      <w:r w:rsidRPr="00ED729A">
        <w:rPr>
          <w:rFonts w:ascii="Times New Roman" w:hAnsi="Times New Roman" w:cs="Times New Roman"/>
          <w:sz w:val="24"/>
          <w:szCs w:val="24"/>
        </w:rPr>
        <w:t>15 tysięcy mieszkańców następująco:</w:t>
      </w:r>
    </w:p>
    <w:p w:rsidR="00B37247" w:rsidRPr="00ED729A" w:rsidRDefault="00B37247" w:rsidP="00ED7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29A">
        <w:rPr>
          <w:rFonts w:ascii="Times New Roman" w:hAnsi="Times New Roman" w:cs="Times New Roman"/>
          <w:sz w:val="24"/>
          <w:szCs w:val="24"/>
        </w:rPr>
        <w:t xml:space="preserve">1) wynagrodzenie zasadnicze w kwocie od 3.400 do </w:t>
      </w:r>
      <w:r w:rsidR="00B26921">
        <w:rPr>
          <w:rFonts w:ascii="Times New Roman" w:hAnsi="Times New Roman" w:cs="Times New Roman"/>
          <w:sz w:val="24"/>
          <w:szCs w:val="24"/>
        </w:rPr>
        <w:t xml:space="preserve">4.700 </w:t>
      </w:r>
      <w:r w:rsidRPr="00ED729A">
        <w:rPr>
          <w:rFonts w:ascii="Times New Roman" w:hAnsi="Times New Roman" w:cs="Times New Roman"/>
          <w:sz w:val="24"/>
          <w:szCs w:val="24"/>
        </w:rPr>
        <w:t xml:space="preserve"> złotych</w:t>
      </w:r>
      <w:r w:rsidR="000347A3">
        <w:rPr>
          <w:rFonts w:ascii="Times New Roman" w:hAnsi="Times New Roman" w:cs="Times New Roman"/>
          <w:sz w:val="24"/>
          <w:szCs w:val="24"/>
        </w:rPr>
        <w:t>.</w:t>
      </w:r>
    </w:p>
    <w:p w:rsidR="00B37247" w:rsidRPr="00ED729A" w:rsidRDefault="00B37247" w:rsidP="00ED7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29A">
        <w:rPr>
          <w:rFonts w:ascii="Times New Roman" w:hAnsi="Times New Roman" w:cs="Times New Roman"/>
          <w:sz w:val="24"/>
          <w:szCs w:val="24"/>
        </w:rPr>
        <w:t xml:space="preserve">2) dodatek funkcyjny maksymalnie w kwocie </w:t>
      </w:r>
      <w:r w:rsidR="0089460B">
        <w:rPr>
          <w:rFonts w:ascii="Times New Roman" w:hAnsi="Times New Roman" w:cs="Times New Roman"/>
          <w:sz w:val="24"/>
          <w:szCs w:val="24"/>
        </w:rPr>
        <w:t>do</w:t>
      </w:r>
      <w:r w:rsidR="00B8414D" w:rsidRPr="00ED729A">
        <w:rPr>
          <w:rFonts w:ascii="Times New Roman" w:hAnsi="Times New Roman" w:cs="Times New Roman"/>
          <w:sz w:val="24"/>
          <w:szCs w:val="24"/>
        </w:rPr>
        <w:t xml:space="preserve"> </w:t>
      </w:r>
      <w:r w:rsidRPr="00ED729A">
        <w:rPr>
          <w:rFonts w:ascii="Times New Roman" w:hAnsi="Times New Roman" w:cs="Times New Roman"/>
          <w:sz w:val="24"/>
          <w:szCs w:val="24"/>
        </w:rPr>
        <w:t>1.900 zł</w:t>
      </w:r>
      <w:r w:rsidR="00B26921">
        <w:rPr>
          <w:rFonts w:ascii="Times New Roman" w:hAnsi="Times New Roman" w:cs="Times New Roman"/>
          <w:sz w:val="24"/>
          <w:szCs w:val="24"/>
        </w:rPr>
        <w:t>otych</w:t>
      </w:r>
      <w:r w:rsidR="000347A3">
        <w:rPr>
          <w:rFonts w:ascii="Times New Roman" w:hAnsi="Times New Roman" w:cs="Times New Roman"/>
          <w:sz w:val="24"/>
          <w:szCs w:val="24"/>
        </w:rPr>
        <w:t>.</w:t>
      </w:r>
    </w:p>
    <w:p w:rsidR="00B37247" w:rsidRPr="00ED729A" w:rsidRDefault="00B37247" w:rsidP="00ED7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29A">
        <w:rPr>
          <w:rFonts w:ascii="Times New Roman" w:hAnsi="Times New Roman" w:cs="Times New Roman"/>
          <w:sz w:val="24"/>
          <w:szCs w:val="24"/>
        </w:rPr>
        <w:t xml:space="preserve">3) dodatek za wysługę lat </w:t>
      </w:r>
      <w:r w:rsidR="00ED729A">
        <w:rPr>
          <w:rFonts w:ascii="Times New Roman" w:hAnsi="Times New Roman" w:cs="Times New Roman"/>
          <w:sz w:val="24"/>
          <w:szCs w:val="24"/>
        </w:rPr>
        <w:t>zgodnie z odrębnymi przepisami</w:t>
      </w:r>
      <w:r w:rsidR="000347A3">
        <w:rPr>
          <w:rFonts w:ascii="Times New Roman" w:hAnsi="Times New Roman" w:cs="Times New Roman"/>
          <w:sz w:val="24"/>
          <w:szCs w:val="24"/>
        </w:rPr>
        <w:t>.</w:t>
      </w:r>
      <w:r w:rsidR="00ED7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14D" w:rsidRDefault="00B37247" w:rsidP="00ED7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29A">
        <w:rPr>
          <w:rFonts w:ascii="Times New Roman" w:hAnsi="Times New Roman" w:cs="Times New Roman"/>
          <w:sz w:val="24"/>
          <w:szCs w:val="24"/>
        </w:rPr>
        <w:t>4)</w:t>
      </w:r>
      <w:r w:rsidR="0089460B">
        <w:rPr>
          <w:rFonts w:ascii="Times New Roman" w:hAnsi="Times New Roman" w:cs="Times New Roman"/>
          <w:sz w:val="24"/>
          <w:szCs w:val="24"/>
        </w:rPr>
        <w:t xml:space="preserve"> </w:t>
      </w:r>
      <w:r w:rsidRPr="00ED729A">
        <w:rPr>
          <w:rFonts w:ascii="Times New Roman" w:hAnsi="Times New Roman" w:cs="Times New Roman"/>
          <w:sz w:val="24"/>
          <w:szCs w:val="24"/>
        </w:rPr>
        <w:t xml:space="preserve">dodatek specjalny w kwocie </w:t>
      </w:r>
      <w:r w:rsidR="009856A1" w:rsidRPr="00ED729A">
        <w:rPr>
          <w:rFonts w:ascii="Times New Roman" w:hAnsi="Times New Roman" w:cs="Times New Roman"/>
          <w:sz w:val="24"/>
          <w:szCs w:val="24"/>
        </w:rPr>
        <w:t>wynoszącej</w:t>
      </w:r>
      <w:r w:rsidR="009856A1">
        <w:rPr>
          <w:rFonts w:ascii="Times New Roman" w:hAnsi="Times New Roman" w:cs="Times New Roman"/>
          <w:sz w:val="24"/>
          <w:szCs w:val="24"/>
        </w:rPr>
        <w:t xml:space="preserve"> co</w:t>
      </w:r>
      <w:r w:rsidRPr="00ED729A">
        <w:rPr>
          <w:rFonts w:ascii="Times New Roman" w:hAnsi="Times New Roman" w:cs="Times New Roman"/>
          <w:sz w:val="24"/>
          <w:szCs w:val="24"/>
        </w:rPr>
        <w:t xml:space="preserve"> najmniej 20% i nie przekraczającej 40% łącznego</w:t>
      </w:r>
      <w:r w:rsidR="00B8414D" w:rsidRPr="00ED729A">
        <w:rPr>
          <w:rFonts w:ascii="Times New Roman" w:hAnsi="Times New Roman" w:cs="Times New Roman"/>
          <w:sz w:val="24"/>
          <w:szCs w:val="24"/>
        </w:rPr>
        <w:t xml:space="preserve"> </w:t>
      </w:r>
      <w:r w:rsidRPr="00ED729A">
        <w:rPr>
          <w:rFonts w:ascii="Times New Roman" w:hAnsi="Times New Roman" w:cs="Times New Roman"/>
          <w:sz w:val="24"/>
          <w:szCs w:val="24"/>
        </w:rPr>
        <w:t>wynagrodzenia zasadniczego i dodatku funkcyjnego</w:t>
      </w:r>
      <w:r w:rsidR="00ED729A">
        <w:rPr>
          <w:rFonts w:ascii="Times New Roman" w:hAnsi="Times New Roman" w:cs="Times New Roman"/>
          <w:sz w:val="24"/>
          <w:szCs w:val="24"/>
        </w:rPr>
        <w:t>.</w:t>
      </w:r>
    </w:p>
    <w:p w:rsidR="00D86E9D" w:rsidRDefault="00722C0A" w:rsidP="00ED7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6E9D">
        <w:rPr>
          <w:rFonts w:ascii="Times New Roman" w:hAnsi="Times New Roman" w:cs="Times New Roman"/>
          <w:sz w:val="24"/>
          <w:szCs w:val="24"/>
        </w:rPr>
        <w:t xml:space="preserve">Kryteria zawarte w akcie wykonawczym - </w:t>
      </w:r>
      <w:r w:rsidR="00D86E9D" w:rsidRPr="00ED729A">
        <w:rPr>
          <w:rFonts w:ascii="Times New Roman" w:hAnsi="Times New Roman" w:cs="Times New Roman"/>
          <w:sz w:val="24"/>
          <w:szCs w:val="24"/>
        </w:rPr>
        <w:t>Rozporządzenia Rady Ministrów z dnia 15 maja 2018r. w sprawie wynagradzania pracowników samorządowych</w:t>
      </w:r>
      <w:r w:rsidR="00620375">
        <w:rPr>
          <w:rFonts w:ascii="Times New Roman" w:hAnsi="Times New Roman" w:cs="Times New Roman"/>
          <w:sz w:val="24"/>
          <w:szCs w:val="24"/>
        </w:rPr>
        <w:t xml:space="preserve"> określają minimalne i maksymalne wielkości poszczególnych składników wynagrodzenia burmistrza takich jak wynagrodzenia zasadniczego oraz dodatek specjalny a więc wskazano bezsprzecznie na ich obligatoryjność. Natomiast określając wyłącznie </w:t>
      </w:r>
      <w:r>
        <w:rPr>
          <w:rFonts w:ascii="Times New Roman" w:hAnsi="Times New Roman" w:cs="Times New Roman"/>
          <w:sz w:val="24"/>
          <w:szCs w:val="24"/>
        </w:rPr>
        <w:t>maksymalną wysokość dodatku funkcyjnego, bezsprzecznie wskazuje na jego fakultatywność.</w:t>
      </w:r>
    </w:p>
    <w:p w:rsidR="00722C0A" w:rsidRDefault="00722C0A" w:rsidP="00ED7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729A" w:rsidRDefault="00D86E9D" w:rsidP="00ED7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zaistnieniem w dniu 20 grudni</w:t>
      </w:r>
      <w:r w:rsidR="008F230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2019 r.,</w:t>
      </w:r>
      <w:r w:rsidR="009856A1">
        <w:rPr>
          <w:rFonts w:ascii="Times New Roman" w:hAnsi="Times New Roman" w:cs="Times New Roman"/>
          <w:sz w:val="24"/>
          <w:szCs w:val="24"/>
        </w:rPr>
        <w:t xml:space="preserve"> w stosunku do Burmistrza Miasta i Gminy Mrocza Pana Leszka </w:t>
      </w:r>
      <w:r>
        <w:rPr>
          <w:rFonts w:ascii="Times New Roman" w:hAnsi="Times New Roman" w:cs="Times New Roman"/>
          <w:sz w:val="24"/>
          <w:szCs w:val="24"/>
        </w:rPr>
        <w:t>Klesińskego przesłanki, o której</w:t>
      </w:r>
      <w:r w:rsidR="009856A1">
        <w:rPr>
          <w:rFonts w:ascii="Times New Roman" w:hAnsi="Times New Roman" w:cs="Times New Roman"/>
          <w:sz w:val="24"/>
          <w:szCs w:val="24"/>
        </w:rPr>
        <w:t xml:space="preserve"> mowa w </w:t>
      </w: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5C4D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8g ust. 1 pkt 1) </w:t>
      </w:r>
      <w:r w:rsidRPr="0027526F">
        <w:rPr>
          <w:rFonts w:ascii="Times New Roman" w:hAnsi="Times New Roman" w:cs="Times New Roman"/>
          <w:sz w:val="24"/>
          <w:szCs w:val="24"/>
        </w:rPr>
        <w:t>ustawy z dnia 8 ma</w:t>
      </w:r>
      <w:r>
        <w:rPr>
          <w:rFonts w:ascii="Times New Roman" w:hAnsi="Times New Roman" w:cs="Times New Roman"/>
          <w:sz w:val="24"/>
          <w:szCs w:val="24"/>
        </w:rPr>
        <w:t>rca 1990r. o samorządzie gminnym</w:t>
      </w:r>
      <w:r w:rsidR="000347A3">
        <w:rPr>
          <w:rFonts w:ascii="Times New Roman" w:hAnsi="Times New Roman" w:cs="Times New Roman"/>
          <w:sz w:val="24"/>
          <w:szCs w:val="24"/>
        </w:rPr>
        <w:t xml:space="preserve"> tj. tymczasowym aresztowaniem</w:t>
      </w:r>
      <w:r>
        <w:rPr>
          <w:rFonts w:ascii="Times New Roman" w:hAnsi="Times New Roman" w:cs="Times New Roman"/>
          <w:sz w:val="24"/>
          <w:szCs w:val="24"/>
        </w:rPr>
        <w:t xml:space="preserve">, został zawieszony w czynnościach służbowych z mocy prawa. </w:t>
      </w:r>
    </w:p>
    <w:p w:rsidR="00ED729A" w:rsidRPr="00ED729A" w:rsidRDefault="00ED729A" w:rsidP="00ED7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247" w:rsidRPr="00ED729A" w:rsidRDefault="00B37247" w:rsidP="00ED7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29A">
        <w:rPr>
          <w:rFonts w:ascii="Times New Roman" w:hAnsi="Times New Roman" w:cs="Times New Roman"/>
          <w:sz w:val="24"/>
          <w:szCs w:val="24"/>
        </w:rPr>
        <w:t>Biorąc powyższe pod uwagę podjęcie niniejszej uchwały jest celowe i w pełni uzasadnione.</w:t>
      </w:r>
    </w:p>
    <w:p w:rsidR="00B8414D" w:rsidRDefault="00B8414D" w:rsidP="00B8414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B8414D" w:rsidRDefault="00B8414D" w:rsidP="00B8414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sectPr w:rsidR="00B8414D" w:rsidSect="0019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7E" w:rsidRDefault="007E727E" w:rsidP="007E727E">
      <w:pPr>
        <w:spacing w:after="0" w:line="240" w:lineRule="auto"/>
      </w:pPr>
      <w:r>
        <w:separator/>
      </w:r>
    </w:p>
  </w:endnote>
  <w:endnote w:type="continuationSeparator" w:id="0">
    <w:p w:rsidR="007E727E" w:rsidRDefault="007E727E" w:rsidP="007E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7E" w:rsidRDefault="007E727E" w:rsidP="007E727E">
      <w:pPr>
        <w:spacing w:after="0" w:line="240" w:lineRule="auto"/>
      </w:pPr>
      <w:r>
        <w:separator/>
      </w:r>
    </w:p>
  </w:footnote>
  <w:footnote w:type="continuationSeparator" w:id="0">
    <w:p w:rsidR="007E727E" w:rsidRDefault="007E727E" w:rsidP="007E727E">
      <w:pPr>
        <w:spacing w:after="0" w:line="240" w:lineRule="auto"/>
      </w:pPr>
      <w:r>
        <w:continuationSeparator/>
      </w:r>
    </w:p>
  </w:footnote>
  <w:footnote w:id="1">
    <w:p w:rsidR="007E727E" w:rsidRDefault="007E72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Zmiany tekstu jednolitego wymienionej ustawy ogłoszone zostały w Dz. U. z 2019r. poz. 1309, poz. 1671, poz. 1696 i poz. 1815,</w:t>
      </w:r>
    </w:p>
  </w:footnote>
  <w:footnote w:id="2">
    <w:p w:rsidR="007E727E" w:rsidRDefault="007E72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Zmiany tekstu jednolitego wymienionej ustawy ogłoszone zostały w Dz. U. z 2018r. poz. 2437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63"/>
    <w:rsid w:val="00014107"/>
    <w:rsid w:val="000202EF"/>
    <w:rsid w:val="000347A3"/>
    <w:rsid w:val="00047C63"/>
    <w:rsid w:val="000871C6"/>
    <w:rsid w:val="0015230D"/>
    <w:rsid w:val="00197322"/>
    <w:rsid w:val="0027526F"/>
    <w:rsid w:val="00281A88"/>
    <w:rsid w:val="00293390"/>
    <w:rsid w:val="002F4DCC"/>
    <w:rsid w:val="00340CBF"/>
    <w:rsid w:val="004B0572"/>
    <w:rsid w:val="004D3EFE"/>
    <w:rsid w:val="00562571"/>
    <w:rsid w:val="0056618D"/>
    <w:rsid w:val="00574679"/>
    <w:rsid w:val="005759BD"/>
    <w:rsid w:val="005C4D13"/>
    <w:rsid w:val="00620375"/>
    <w:rsid w:val="00645E93"/>
    <w:rsid w:val="00663410"/>
    <w:rsid w:val="006D61C5"/>
    <w:rsid w:val="006E59DC"/>
    <w:rsid w:val="0071515B"/>
    <w:rsid w:val="00720BBA"/>
    <w:rsid w:val="00722C0A"/>
    <w:rsid w:val="00741FAB"/>
    <w:rsid w:val="00762AAB"/>
    <w:rsid w:val="007B7DFE"/>
    <w:rsid w:val="007C448F"/>
    <w:rsid w:val="007E727E"/>
    <w:rsid w:val="00814AB1"/>
    <w:rsid w:val="00833875"/>
    <w:rsid w:val="0085500D"/>
    <w:rsid w:val="0089460B"/>
    <w:rsid w:val="008D2773"/>
    <w:rsid w:val="008E190B"/>
    <w:rsid w:val="008F230B"/>
    <w:rsid w:val="009856A1"/>
    <w:rsid w:val="009A5A3F"/>
    <w:rsid w:val="009C3BE7"/>
    <w:rsid w:val="009C57CB"/>
    <w:rsid w:val="00A5204E"/>
    <w:rsid w:val="00A91725"/>
    <w:rsid w:val="00A93E70"/>
    <w:rsid w:val="00AA2EE7"/>
    <w:rsid w:val="00AC79CF"/>
    <w:rsid w:val="00B26921"/>
    <w:rsid w:val="00B37247"/>
    <w:rsid w:val="00B42A67"/>
    <w:rsid w:val="00B722EF"/>
    <w:rsid w:val="00B80D6E"/>
    <w:rsid w:val="00B8414D"/>
    <w:rsid w:val="00BF7455"/>
    <w:rsid w:val="00C16151"/>
    <w:rsid w:val="00CC663F"/>
    <w:rsid w:val="00CD1644"/>
    <w:rsid w:val="00CE4CD6"/>
    <w:rsid w:val="00CF5BDC"/>
    <w:rsid w:val="00D86E9D"/>
    <w:rsid w:val="00DD4D22"/>
    <w:rsid w:val="00DF4CD1"/>
    <w:rsid w:val="00ED729A"/>
    <w:rsid w:val="00F216CE"/>
    <w:rsid w:val="00FF3C14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0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448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3387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2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2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0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448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3387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2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2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05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F9A7F-0F3A-4A31-8504-659DFCE9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Agnieszkad</cp:lastModifiedBy>
  <cp:revision>4</cp:revision>
  <cp:lastPrinted>2020-01-29T09:43:00Z</cp:lastPrinted>
  <dcterms:created xsi:type="dcterms:W3CDTF">2020-01-30T07:51:00Z</dcterms:created>
  <dcterms:modified xsi:type="dcterms:W3CDTF">2020-02-18T07:24:00Z</dcterms:modified>
</cp:coreProperties>
</file>